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3490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619"/>
        <w:gridCol w:w="5121"/>
        <w:gridCol w:w="6750"/>
      </w:tblGrid>
      <w:tr w:rsidR="0072238A" w:rsidRPr="0075435C" w14:paraId="5582930F" w14:textId="77777777" w:rsidTr="006B30F2">
        <w:trPr>
          <w:trHeight w:val="151"/>
          <w:jc w:val="center"/>
        </w:trPr>
        <w:tc>
          <w:tcPr>
            <w:tcW w:w="1349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26979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8209861" w14:textId="126C5861" w:rsidR="0072238A" w:rsidRPr="001179C3" w:rsidRDefault="0072238A" w:rsidP="00B84CED">
            <w:pPr>
              <w:jc w:val="center"/>
              <w:rPr>
                <w:b/>
                <w:bCs/>
                <w:color w:val="FFFFFF" w:themeColor="background1"/>
              </w:rPr>
            </w:pPr>
            <w:r w:rsidRPr="001179C3">
              <w:rPr>
                <w:b/>
                <w:bCs/>
                <w:color w:val="FFFFFF" w:themeColor="background1"/>
              </w:rPr>
              <w:t>Strategic and Performance Management Terminologies</w:t>
            </w:r>
          </w:p>
        </w:tc>
      </w:tr>
      <w:tr w:rsidR="00B84CED" w:rsidRPr="0075435C" w14:paraId="5ED97224" w14:textId="77777777" w:rsidTr="00B84CED">
        <w:trPr>
          <w:trHeight w:val="151"/>
          <w:jc w:val="center"/>
        </w:trPr>
        <w:tc>
          <w:tcPr>
            <w:tcW w:w="1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26979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53E7DA9" w14:textId="42C6373E" w:rsidR="00B84CED" w:rsidRPr="001179C3" w:rsidRDefault="00B84CED" w:rsidP="00B84CED">
            <w:pPr>
              <w:jc w:val="center"/>
              <w:rPr>
                <w:color w:val="FFFFFF" w:themeColor="background1"/>
              </w:rPr>
            </w:pPr>
            <w:r w:rsidRPr="001179C3">
              <w:rPr>
                <w:b/>
                <w:bCs/>
                <w:color w:val="FFFFFF" w:themeColor="background1"/>
              </w:rPr>
              <w:t>Terminology</w:t>
            </w:r>
          </w:p>
        </w:tc>
        <w:tc>
          <w:tcPr>
            <w:tcW w:w="5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26979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9677C15" w14:textId="06FF5861" w:rsidR="00B84CED" w:rsidRPr="001179C3" w:rsidRDefault="00B84CED" w:rsidP="00B84CED">
            <w:pPr>
              <w:jc w:val="center"/>
              <w:rPr>
                <w:color w:val="FFFFFF" w:themeColor="background1"/>
              </w:rPr>
            </w:pPr>
            <w:r w:rsidRPr="001179C3">
              <w:rPr>
                <w:b/>
                <w:bCs/>
                <w:color w:val="FFFFFF" w:themeColor="background1"/>
              </w:rPr>
              <w:t>Description</w:t>
            </w:r>
          </w:p>
        </w:tc>
        <w:tc>
          <w:tcPr>
            <w:tcW w:w="6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26979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2101A9B" w14:textId="26B74131" w:rsidR="00B84CED" w:rsidRPr="001179C3" w:rsidRDefault="00B84CED" w:rsidP="00B84CED">
            <w:pPr>
              <w:jc w:val="center"/>
              <w:rPr>
                <w:color w:val="FFFFFF" w:themeColor="background1"/>
              </w:rPr>
            </w:pPr>
            <w:r w:rsidRPr="001179C3">
              <w:rPr>
                <w:b/>
                <w:bCs/>
                <w:color w:val="FFFFFF" w:themeColor="background1"/>
              </w:rPr>
              <w:t>Explanation</w:t>
            </w:r>
          </w:p>
        </w:tc>
      </w:tr>
      <w:tr w:rsidR="00B84CED" w:rsidRPr="00483A51" w14:paraId="3C6D462A" w14:textId="77777777" w:rsidTr="00B84CED">
        <w:trPr>
          <w:trHeight w:val="223"/>
          <w:jc w:val="center"/>
        </w:trPr>
        <w:tc>
          <w:tcPr>
            <w:tcW w:w="1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7927DE7" w14:textId="5F4CC5CC" w:rsidR="00B84CED" w:rsidRPr="00483A51" w:rsidRDefault="00B84CED" w:rsidP="00B84CED">
            <w:pPr>
              <w:spacing w:after="0" w:line="240" w:lineRule="auto"/>
              <w:ind w:left="144" w:right="144"/>
              <w:rPr>
                <w:sz w:val="20"/>
                <w:szCs w:val="20"/>
              </w:rPr>
            </w:pPr>
            <w:r w:rsidRPr="00483A51">
              <w:rPr>
                <w:b/>
                <w:bCs/>
                <w:sz w:val="20"/>
                <w:szCs w:val="20"/>
              </w:rPr>
              <w:t>Vision</w:t>
            </w:r>
          </w:p>
        </w:tc>
        <w:tc>
          <w:tcPr>
            <w:tcW w:w="5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9F4E435" w14:textId="1F4D0A83" w:rsidR="00B84CED" w:rsidRPr="00483A51" w:rsidRDefault="00B84CED" w:rsidP="00FF53A2">
            <w:pPr>
              <w:spacing w:line="240" w:lineRule="auto"/>
              <w:ind w:right="144"/>
              <w:rPr>
                <w:sz w:val="20"/>
                <w:szCs w:val="20"/>
              </w:rPr>
            </w:pPr>
            <w:r w:rsidRPr="00483A51">
              <w:rPr>
                <w:sz w:val="20"/>
                <w:szCs w:val="20"/>
              </w:rPr>
              <w:t>To be the world’s most trusted clean energy provider</w:t>
            </w:r>
          </w:p>
        </w:tc>
        <w:tc>
          <w:tcPr>
            <w:tcW w:w="6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2E37E34" w14:textId="6999108A" w:rsidR="00B84CED" w:rsidRPr="00483A51" w:rsidRDefault="00B84CED" w:rsidP="00483A51">
            <w:pPr>
              <w:spacing w:line="240" w:lineRule="auto"/>
              <w:ind w:left="144" w:right="144"/>
              <w:rPr>
                <w:sz w:val="20"/>
                <w:szCs w:val="20"/>
              </w:rPr>
            </w:pPr>
            <w:r w:rsidRPr="00483A51">
              <w:rPr>
                <w:sz w:val="20"/>
                <w:szCs w:val="20"/>
              </w:rPr>
              <w:t>Describes the organization’s long-term desired future state.</w:t>
            </w:r>
          </w:p>
        </w:tc>
      </w:tr>
      <w:tr w:rsidR="00B84CED" w:rsidRPr="00483A51" w14:paraId="2C338DDC" w14:textId="77777777" w:rsidTr="00B84CED">
        <w:trPr>
          <w:trHeight w:val="232"/>
          <w:jc w:val="center"/>
        </w:trPr>
        <w:tc>
          <w:tcPr>
            <w:tcW w:w="1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1D48E0E" w14:textId="301C6CE1" w:rsidR="00B84CED" w:rsidRPr="00483A51" w:rsidRDefault="00B84CED" w:rsidP="00B84CED">
            <w:pPr>
              <w:spacing w:after="0" w:line="240" w:lineRule="auto"/>
              <w:ind w:left="144" w:right="144"/>
              <w:rPr>
                <w:sz w:val="20"/>
                <w:szCs w:val="20"/>
              </w:rPr>
            </w:pPr>
            <w:r w:rsidRPr="00483A51">
              <w:rPr>
                <w:b/>
                <w:bCs/>
                <w:sz w:val="20"/>
                <w:szCs w:val="20"/>
              </w:rPr>
              <w:t>Mission Statement</w:t>
            </w:r>
          </w:p>
        </w:tc>
        <w:tc>
          <w:tcPr>
            <w:tcW w:w="5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25A864D" w14:textId="4D89B90C" w:rsidR="00B84CED" w:rsidRPr="00483A51" w:rsidRDefault="00B84CED" w:rsidP="00FF53A2">
            <w:pPr>
              <w:ind w:right="144"/>
              <w:rPr>
                <w:sz w:val="20"/>
                <w:szCs w:val="20"/>
              </w:rPr>
            </w:pPr>
            <w:r w:rsidRPr="00483A51">
              <w:rPr>
                <w:sz w:val="20"/>
                <w:szCs w:val="20"/>
              </w:rPr>
              <w:t>To provide sustainable and affordable energy to communities worldwide</w:t>
            </w:r>
          </w:p>
        </w:tc>
        <w:tc>
          <w:tcPr>
            <w:tcW w:w="6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5DF224C" w14:textId="378CDBE0" w:rsidR="00B84CED" w:rsidRPr="00483A51" w:rsidRDefault="00B84CED" w:rsidP="00483A51">
            <w:pPr>
              <w:ind w:left="144" w:right="144"/>
              <w:rPr>
                <w:sz w:val="20"/>
                <w:szCs w:val="20"/>
              </w:rPr>
            </w:pPr>
            <w:r w:rsidRPr="00483A51">
              <w:rPr>
                <w:sz w:val="20"/>
                <w:szCs w:val="20"/>
              </w:rPr>
              <w:t>States the organization’s purpose and guiding principles.</w:t>
            </w:r>
          </w:p>
        </w:tc>
      </w:tr>
      <w:tr w:rsidR="00B84CED" w:rsidRPr="00483A51" w14:paraId="1C602A73" w14:textId="77777777" w:rsidTr="00B84CED">
        <w:trPr>
          <w:trHeight w:val="23"/>
          <w:jc w:val="center"/>
        </w:trPr>
        <w:tc>
          <w:tcPr>
            <w:tcW w:w="1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BBE6B2A" w14:textId="31DBE409" w:rsidR="00B84CED" w:rsidRPr="00483A51" w:rsidRDefault="00B84CED" w:rsidP="00B84CED">
            <w:pPr>
              <w:spacing w:after="0" w:line="240" w:lineRule="auto"/>
              <w:ind w:left="144" w:right="144"/>
              <w:rPr>
                <w:sz w:val="20"/>
                <w:szCs w:val="20"/>
              </w:rPr>
            </w:pPr>
            <w:r w:rsidRPr="00483A51">
              <w:rPr>
                <w:b/>
                <w:bCs/>
                <w:sz w:val="20"/>
                <w:szCs w:val="20"/>
              </w:rPr>
              <w:t>Value Statement</w:t>
            </w:r>
          </w:p>
        </w:tc>
        <w:tc>
          <w:tcPr>
            <w:tcW w:w="5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321EEE5" w14:textId="5BC807EE" w:rsidR="00B84CED" w:rsidRPr="00483A51" w:rsidRDefault="00B84CED" w:rsidP="00FF53A2">
            <w:pPr>
              <w:ind w:right="144"/>
              <w:rPr>
                <w:sz w:val="20"/>
                <w:szCs w:val="20"/>
              </w:rPr>
            </w:pPr>
            <w:r w:rsidRPr="00483A51">
              <w:rPr>
                <w:sz w:val="20"/>
                <w:szCs w:val="20"/>
              </w:rPr>
              <w:t>Commitment to sustainability</w:t>
            </w:r>
          </w:p>
        </w:tc>
        <w:tc>
          <w:tcPr>
            <w:tcW w:w="6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7D6895B" w14:textId="23E52D6C" w:rsidR="00B84CED" w:rsidRPr="00483A51" w:rsidRDefault="00B84CED" w:rsidP="00483A51">
            <w:pPr>
              <w:ind w:left="144" w:right="144"/>
              <w:rPr>
                <w:sz w:val="20"/>
                <w:szCs w:val="20"/>
              </w:rPr>
            </w:pPr>
            <w:r w:rsidRPr="00483A51">
              <w:rPr>
                <w:sz w:val="20"/>
                <w:szCs w:val="20"/>
              </w:rPr>
              <w:t>Expresses the ethical standards and principles the organization stands for.</w:t>
            </w:r>
          </w:p>
        </w:tc>
      </w:tr>
      <w:tr w:rsidR="00B84CED" w:rsidRPr="00483A51" w14:paraId="7E2A2838" w14:textId="77777777" w:rsidTr="00B84CED">
        <w:trPr>
          <w:trHeight w:val="18"/>
          <w:jc w:val="center"/>
        </w:trPr>
        <w:tc>
          <w:tcPr>
            <w:tcW w:w="1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291A0B0" w14:textId="2A0C5AA8" w:rsidR="00B84CED" w:rsidRPr="00483A51" w:rsidRDefault="00B84CED" w:rsidP="00B84CED">
            <w:pPr>
              <w:spacing w:after="0" w:line="240" w:lineRule="auto"/>
              <w:ind w:left="144" w:right="144"/>
              <w:rPr>
                <w:sz w:val="20"/>
                <w:szCs w:val="20"/>
              </w:rPr>
            </w:pPr>
            <w:r w:rsidRPr="00483A51">
              <w:rPr>
                <w:b/>
                <w:bCs/>
                <w:sz w:val="20"/>
                <w:szCs w:val="20"/>
              </w:rPr>
              <w:t>Value Driver</w:t>
            </w:r>
          </w:p>
        </w:tc>
        <w:tc>
          <w:tcPr>
            <w:tcW w:w="5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7CE25A1" w14:textId="36FEB161" w:rsidR="00B84CED" w:rsidRPr="00483A51" w:rsidRDefault="00B84CED" w:rsidP="00FF53A2">
            <w:pPr>
              <w:ind w:right="144"/>
              <w:rPr>
                <w:sz w:val="20"/>
                <w:szCs w:val="20"/>
              </w:rPr>
            </w:pPr>
            <w:r w:rsidRPr="00483A51">
              <w:rPr>
                <w:sz w:val="20"/>
                <w:szCs w:val="20"/>
              </w:rPr>
              <w:t>Innovation</w:t>
            </w:r>
          </w:p>
        </w:tc>
        <w:tc>
          <w:tcPr>
            <w:tcW w:w="6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A8652FB" w14:textId="63E7A19D" w:rsidR="00B84CED" w:rsidRPr="00483A51" w:rsidRDefault="00B84CED" w:rsidP="00483A51">
            <w:pPr>
              <w:ind w:left="144" w:right="144"/>
              <w:rPr>
                <w:sz w:val="20"/>
                <w:szCs w:val="20"/>
              </w:rPr>
            </w:pPr>
            <w:r w:rsidRPr="00483A51">
              <w:rPr>
                <w:sz w:val="20"/>
                <w:szCs w:val="20"/>
              </w:rPr>
              <w:t>A critical factor that enables competitive advantage and growth.</w:t>
            </w:r>
          </w:p>
        </w:tc>
      </w:tr>
      <w:tr w:rsidR="00B84CED" w:rsidRPr="00483A51" w14:paraId="51625DCE" w14:textId="77777777" w:rsidTr="00B84CED">
        <w:trPr>
          <w:trHeight w:val="569"/>
          <w:jc w:val="center"/>
        </w:trPr>
        <w:tc>
          <w:tcPr>
            <w:tcW w:w="1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3721EDA" w14:textId="482FF9E6" w:rsidR="00B84CED" w:rsidRPr="00483A51" w:rsidRDefault="00B84CED" w:rsidP="00B84CED">
            <w:pPr>
              <w:spacing w:after="0" w:line="240" w:lineRule="auto"/>
              <w:ind w:left="144" w:right="144"/>
              <w:rPr>
                <w:sz w:val="20"/>
                <w:szCs w:val="20"/>
              </w:rPr>
            </w:pPr>
            <w:r w:rsidRPr="00483A51">
              <w:rPr>
                <w:b/>
                <w:bCs/>
                <w:sz w:val="20"/>
                <w:szCs w:val="20"/>
              </w:rPr>
              <w:t>Goal</w:t>
            </w:r>
          </w:p>
        </w:tc>
        <w:tc>
          <w:tcPr>
            <w:tcW w:w="5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C165D78" w14:textId="7392BBAD" w:rsidR="00B84CED" w:rsidRPr="00483A51" w:rsidRDefault="00B84CED" w:rsidP="00FF53A2">
            <w:pPr>
              <w:ind w:right="144"/>
              <w:rPr>
                <w:sz w:val="20"/>
                <w:szCs w:val="20"/>
              </w:rPr>
            </w:pPr>
            <w:r w:rsidRPr="00483A51">
              <w:rPr>
                <w:sz w:val="20"/>
                <w:szCs w:val="20"/>
              </w:rPr>
              <w:t>Become the market leader in renewable energy solutions</w:t>
            </w:r>
          </w:p>
        </w:tc>
        <w:tc>
          <w:tcPr>
            <w:tcW w:w="6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10CC15A" w14:textId="5F36D4DB" w:rsidR="00B84CED" w:rsidRPr="00483A51" w:rsidRDefault="00B84CED" w:rsidP="00483A51">
            <w:pPr>
              <w:ind w:left="144" w:right="144"/>
              <w:rPr>
                <w:sz w:val="20"/>
                <w:szCs w:val="20"/>
              </w:rPr>
            </w:pPr>
            <w:r w:rsidRPr="00483A51">
              <w:rPr>
                <w:sz w:val="20"/>
                <w:szCs w:val="20"/>
              </w:rPr>
              <w:t>A broad, long-term ambition that guides overall strategy.</w:t>
            </w:r>
          </w:p>
        </w:tc>
      </w:tr>
      <w:tr w:rsidR="00B84CED" w:rsidRPr="00483A51" w14:paraId="4E9FBBF8" w14:textId="77777777" w:rsidTr="00B84CED">
        <w:trPr>
          <w:trHeight w:val="18"/>
          <w:jc w:val="center"/>
        </w:trPr>
        <w:tc>
          <w:tcPr>
            <w:tcW w:w="1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FE07425" w14:textId="5590BCE2" w:rsidR="00B84CED" w:rsidRPr="00483A51" w:rsidRDefault="00B84CED" w:rsidP="00B84CED">
            <w:pPr>
              <w:spacing w:after="0" w:line="240" w:lineRule="auto"/>
              <w:ind w:left="144" w:right="144"/>
              <w:rPr>
                <w:sz w:val="20"/>
                <w:szCs w:val="20"/>
              </w:rPr>
            </w:pPr>
            <w:r w:rsidRPr="00483A51">
              <w:rPr>
                <w:b/>
                <w:bCs/>
                <w:sz w:val="20"/>
                <w:szCs w:val="20"/>
              </w:rPr>
              <w:t>Objective</w:t>
            </w:r>
          </w:p>
        </w:tc>
        <w:tc>
          <w:tcPr>
            <w:tcW w:w="5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0D4AA79" w14:textId="2CAB1673" w:rsidR="00B84CED" w:rsidRPr="00483A51" w:rsidRDefault="00B84CED" w:rsidP="00FF53A2">
            <w:pPr>
              <w:ind w:right="144"/>
              <w:rPr>
                <w:sz w:val="20"/>
                <w:szCs w:val="20"/>
              </w:rPr>
            </w:pPr>
            <w:r w:rsidRPr="00483A51">
              <w:rPr>
                <w:sz w:val="20"/>
                <w:szCs w:val="20"/>
              </w:rPr>
              <w:t>Increase online sales by 25% in 12 months</w:t>
            </w:r>
          </w:p>
        </w:tc>
        <w:tc>
          <w:tcPr>
            <w:tcW w:w="6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99CC78A" w14:textId="3A890648" w:rsidR="00B84CED" w:rsidRPr="00483A51" w:rsidRDefault="00B84CED" w:rsidP="00483A51">
            <w:pPr>
              <w:ind w:left="144" w:right="144"/>
              <w:rPr>
                <w:sz w:val="20"/>
                <w:szCs w:val="20"/>
              </w:rPr>
            </w:pPr>
            <w:r w:rsidRPr="00483A51">
              <w:rPr>
                <w:sz w:val="20"/>
                <w:szCs w:val="20"/>
              </w:rPr>
              <w:t>A clear, measurable outcome that supports a broader goal.</w:t>
            </w:r>
          </w:p>
        </w:tc>
      </w:tr>
      <w:tr w:rsidR="00B84CED" w:rsidRPr="00483A51" w14:paraId="51DCE53F" w14:textId="77777777" w:rsidTr="00B84CED">
        <w:trPr>
          <w:trHeight w:val="569"/>
          <w:jc w:val="center"/>
        </w:trPr>
        <w:tc>
          <w:tcPr>
            <w:tcW w:w="1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6690AF2" w14:textId="35C2BD17" w:rsidR="00B84CED" w:rsidRPr="00483A51" w:rsidRDefault="00B84CED" w:rsidP="00B84CED">
            <w:pPr>
              <w:spacing w:after="0" w:line="240" w:lineRule="auto"/>
              <w:ind w:left="144" w:right="144"/>
              <w:rPr>
                <w:sz w:val="20"/>
                <w:szCs w:val="20"/>
              </w:rPr>
            </w:pPr>
            <w:r w:rsidRPr="00483A51">
              <w:rPr>
                <w:b/>
                <w:bCs/>
                <w:sz w:val="20"/>
                <w:szCs w:val="20"/>
              </w:rPr>
              <w:t>Target</w:t>
            </w:r>
          </w:p>
        </w:tc>
        <w:tc>
          <w:tcPr>
            <w:tcW w:w="5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6D5B437" w14:textId="0ADCF965" w:rsidR="00B84CED" w:rsidRPr="00483A51" w:rsidRDefault="00B84CED" w:rsidP="00FF53A2">
            <w:pPr>
              <w:ind w:right="144"/>
              <w:rPr>
                <w:sz w:val="20"/>
                <w:szCs w:val="20"/>
              </w:rPr>
            </w:pPr>
            <w:r w:rsidRPr="00483A51">
              <w:rPr>
                <w:sz w:val="20"/>
                <w:szCs w:val="20"/>
              </w:rPr>
              <w:t>1 million app downloads</w:t>
            </w:r>
          </w:p>
        </w:tc>
        <w:tc>
          <w:tcPr>
            <w:tcW w:w="6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F6F74B3" w14:textId="5A584998" w:rsidR="00B84CED" w:rsidRPr="00483A51" w:rsidRDefault="00B84CED" w:rsidP="00483A51">
            <w:pPr>
              <w:ind w:left="144" w:right="144"/>
              <w:rPr>
                <w:sz w:val="20"/>
                <w:szCs w:val="20"/>
              </w:rPr>
            </w:pPr>
            <w:r w:rsidRPr="00483A51">
              <w:rPr>
                <w:sz w:val="20"/>
                <w:szCs w:val="20"/>
              </w:rPr>
              <w:t>A specific numerical aim to reach within a set timeframe.</w:t>
            </w:r>
          </w:p>
        </w:tc>
      </w:tr>
      <w:tr w:rsidR="00B84CED" w:rsidRPr="00483A51" w14:paraId="11B77116" w14:textId="77777777" w:rsidTr="00B84CED">
        <w:trPr>
          <w:trHeight w:val="569"/>
          <w:jc w:val="center"/>
        </w:trPr>
        <w:tc>
          <w:tcPr>
            <w:tcW w:w="1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8DAF370" w14:textId="080C2503" w:rsidR="00B84CED" w:rsidRPr="00483A51" w:rsidRDefault="00B84CED" w:rsidP="00B84CED">
            <w:pPr>
              <w:spacing w:after="0" w:line="240" w:lineRule="auto"/>
              <w:ind w:left="144" w:right="144"/>
              <w:rPr>
                <w:sz w:val="20"/>
                <w:szCs w:val="20"/>
              </w:rPr>
            </w:pPr>
            <w:r w:rsidRPr="00483A51">
              <w:rPr>
                <w:b/>
                <w:bCs/>
                <w:sz w:val="20"/>
                <w:szCs w:val="20"/>
              </w:rPr>
              <w:t>KPI</w:t>
            </w:r>
          </w:p>
        </w:tc>
        <w:tc>
          <w:tcPr>
            <w:tcW w:w="5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2B9F718" w14:textId="54F4A0EE" w:rsidR="00B84CED" w:rsidRPr="00483A51" w:rsidRDefault="00B84CED" w:rsidP="00FF53A2">
            <w:pPr>
              <w:ind w:right="144"/>
              <w:rPr>
                <w:sz w:val="20"/>
                <w:szCs w:val="20"/>
              </w:rPr>
            </w:pPr>
            <w:r w:rsidRPr="00483A51">
              <w:rPr>
                <w:sz w:val="20"/>
                <w:szCs w:val="20"/>
              </w:rPr>
              <w:t>Customer satisfaction score (CSAT) above 90%</w:t>
            </w:r>
          </w:p>
        </w:tc>
        <w:tc>
          <w:tcPr>
            <w:tcW w:w="6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348FA4F" w14:textId="47CEB72F" w:rsidR="00B84CED" w:rsidRPr="00483A51" w:rsidRDefault="00B84CED" w:rsidP="00483A51">
            <w:pPr>
              <w:ind w:left="144" w:right="144"/>
              <w:rPr>
                <w:sz w:val="20"/>
                <w:szCs w:val="20"/>
              </w:rPr>
            </w:pPr>
            <w:r w:rsidRPr="00483A51">
              <w:rPr>
                <w:sz w:val="20"/>
                <w:szCs w:val="20"/>
              </w:rPr>
              <w:t>A measurable indicator showing progress toward service excellence.</w:t>
            </w:r>
          </w:p>
        </w:tc>
      </w:tr>
      <w:tr w:rsidR="00B84CED" w:rsidRPr="00483A51" w14:paraId="59BE4795" w14:textId="77777777" w:rsidTr="00B84CED">
        <w:trPr>
          <w:trHeight w:val="196"/>
          <w:jc w:val="center"/>
        </w:trPr>
        <w:tc>
          <w:tcPr>
            <w:tcW w:w="1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69C04FF" w14:textId="60564F0D" w:rsidR="00B84CED" w:rsidRPr="00483A51" w:rsidRDefault="00B84CED" w:rsidP="00B84CED">
            <w:pPr>
              <w:spacing w:after="0" w:line="240" w:lineRule="auto"/>
              <w:ind w:left="144" w:right="144"/>
              <w:rPr>
                <w:sz w:val="20"/>
                <w:szCs w:val="20"/>
              </w:rPr>
            </w:pPr>
            <w:r w:rsidRPr="00483A51">
              <w:rPr>
                <w:b/>
                <w:bCs/>
                <w:sz w:val="20"/>
                <w:szCs w:val="20"/>
              </w:rPr>
              <w:t>Metric</w:t>
            </w:r>
          </w:p>
        </w:tc>
        <w:tc>
          <w:tcPr>
            <w:tcW w:w="5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A78957C" w14:textId="6A23A2C7" w:rsidR="00B84CED" w:rsidRPr="00483A51" w:rsidRDefault="00B84CED" w:rsidP="00FF53A2">
            <w:pPr>
              <w:ind w:right="144"/>
              <w:rPr>
                <w:sz w:val="20"/>
                <w:szCs w:val="20"/>
              </w:rPr>
            </w:pPr>
            <w:r w:rsidRPr="00483A51">
              <w:rPr>
                <w:sz w:val="20"/>
                <w:szCs w:val="20"/>
              </w:rPr>
              <w:t>Average delivery time in days</w:t>
            </w:r>
          </w:p>
        </w:tc>
        <w:tc>
          <w:tcPr>
            <w:tcW w:w="6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F0B90C9" w14:textId="74288C33" w:rsidR="00B84CED" w:rsidRPr="00483A51" w:rsidRDefault="00B84CED" w:rsidP="00483A51">
            <w:pPr>
              <w:ind w:left="144" w:right="144"/>
              <w:rPr>
                <w:sz w:val="20"/>
                <w:szCs w:val="20"/>
              </w:rPr>
            </w:pPr>
            <w:r w:rsidRPr="00483A51">
              <w:rPr>
                <w:sz w:val="20"/>
                <w:szCs w:val="20"/>
              </w:rPr>
              <w:t>A quantifiable measure used to track efficiency in operations.</w:t>
            </w:r>
          </w:p>
        </w:tc>
      </w:tr>
      <w:tr w:rsidR="00B84CED" w:rsidRPr="00483A51" w14:paraId="42C48744" w14:textId="77777777" w:rsidTr="00B84CED">
        <w:trPr>
          <w:trHeight w:val="569"/>
          <w:jc w:val="center"/>
        </w:trPr>
        <w:tc>
          <w:tcPr>
            <w:tcW w:w="1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D7D2578" w14:textId="52976D8C" w:rsidR="00B84CED" w:rsidRPr="00483A51" w:rsidRDefault="00B84CED" w:rsidP="00B84CED">
            <w:pPr>
              <w:spacing w:after="0" w:line="240" w:lineRule="auto"/>
              <w:ind w:left="144" w:right="144"/>
              <w:rPr>
                <w:sz w:val="20"/>
                <w:szCs w:val="20"/>
              </w:rPr>
            </w:pPr>
            <w:r w:rsidRPr="00483A51">
              <w:rPr>
                <w:b/>
                <w:bCs/>
                <w:sz w:val="20"/>
                <w:szCs w:val="20"/>
              </w:rPr>
              <w:t>Initiative</w:t>
            </w:r>
          </w:p>
        </w:tc>
        <w:tc>
          <w:tcPr>
            <w:tcW w:w="5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5133473" w14:textId="165278CA" w:rsidR="00B84CED" w:rsidRPr="00483A51" w:rsidRDefault="00B84CED" w:rsidP="00FF53A2">
            <w:pPr>
              <w:ind w:right="144"/>
              <w:rPr>
                <w:sz w:val="20"/>
                <w:szCs w:val="20"/>
              </w:rPr>
            </w:pPr>
            <w:r w:rsidRPr="00483A51">
              <w:rPr>
                <w:sz w:val="20"/>
                <w:szCs w:val="20"/>
              </w:rPr>
              <w:t>Launch an employee mentorship program</w:t>
            </w:r>
          </w:p>
        </w:tc>
        <w:tc>
          <w:tcPr>
            <w:tcW w:w="6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CD00109" w14:textId="74F0AA8E" w:rsidR="00B84CED" w:rsidRPr="00483A51" w:rsidRDefault="00B84CED" w:rsidP="00483A51">
            <w:pPr>
              <w:ind w:left="144" w:right="144"/>
              <w:rPr>
                <w:sz w:val="20"/>
                <w:szCs w:val="20"/>
              </w:rPr>
            </w:pPr>
            <w:r w:rsidRPr="00483A51">
              <w:rPr>
                <w:sz w:val="20"/>
                <w:szCs w:val="20"/>
              </w:rPr>
              <w:t>A specific project to develop talent and improve retention.</w:t>
            </w:r>
          </w:p>
        </w:tc>
      </w:tr>
      <w:tr w:rsidR="00B84CED" w:rsidRPr="00483A51" w14:paraId="370F17F8" w14:textId="77777777" w:rsidTr="00B84CED">
        <w:trPr>
          <w:trHeight w:val="358"/>
          <w:jc w:val="center"/>
        </w:trPr>
        <w:tc>
          <w:tcPr>
            <w:tcW w:w="1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CFD8FC3" w14:textId="4FCC0D3C" w:rsidR="00B84CED" w:rsidRPr="00483A51" w:rsidRDefault="00B84CED" w:rsidP="00B84CED">
            <w:pPr>
              <w:spacing w:after="0" w:line="240" w:lineRule="auto"/>
              <w:ind w:left="144" w:right="144"/>
              <w:rPr>
                <w:sz w:val="20"/>
                <w:szCs w:val="20"/>
              </w:rPr>
            </w:pPr>
            <w:r w:rsidRPr="00483A51">
              <w:rPr>
                <w:b/>
                <w:bCs/>
                <w:sz w:val="20"/>
                <w:szCs w:val="20"/>
              </w:rPr>
              <w:t>Program</w:t>
            </w:r>
          </w:p>
        </w:tc>
        <w:tc>
          <w:tcPr>
            <w:tcW w:w="5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680F438" w14:textId="6224962E" w:rsidR="00B84CED" w:rsidRPr="00483A51" w:rsidRDefault="00B84CED" w:rsidP="00FF53A2">
            <w:pPr>
              <w:ind w:right="144"/>
              <w:rPr>
                <w:sz w:val="20"/>
                <w:szCs w:val="20"/>
              </w:rPr>
            </w:pPr>
            <w:r w:rsidRPr="00483A51">
              <w:rPr>
                <w:sz w:val="20"/>
                <w:szCs w:val="20"/>
              </w:rPr>
              <w:t>Digital transformation training series</w:t>
            </w:r>
          </w:p>
        </w:tc>
        <w:tc>
          <w:tcPr>
            <w:tcW w:w="6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C25F404" w14:textId="30A24551" w:rsidR="00B84CED" w:rsidRPr="00483A51" w:rsidRDefault="00B84CED" w:rsidP="00483A51">
            <w:pPr>
              <w:ind w:left="144" w:right="144"/>
              <w:rPr>
                <w:sz w:val="20"/>
                <w:szCs w:val="20"/>
              </w:rPr>
            </w:pPr>
            <w:r w:rsidRPr="00483A51">
              <w:rPr>
                <w:sz w:val="20"/>
                <w:szCs w:val="20"/>
              </w:rPr>
              <w:t>A coordinated set of activities to build staff tech capabilities.</w:t>
            </w:r>
          </w:p>
        </w:tc>
      </w:tr>
      <w:tr w:rsidR="00B84CED" w:rsidRPr="00483A51" w14:paraId="5704D377" w14:textId="77777777" w:rsidTr="00B84CED">
        <w:trPr>
          <w:trHeight w:val="259"/>
          <w:jc w:val="center"/>
        </w:trPr>
        <w:tc>
          <w:tcPr>
            <w:tcW w:w="1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D4EEEC6" w14:textId="5C4A0FC3" w:rsidR="00B84CED" w:rsidRPr="00483A51" w:rsidRDefault="00B84CED" w:rsidP="00B84CED">
            <w:pPr>
              <w:spacing w:after="0" w:line="240" w:lineRule="auto"/>
              <w:ind w:left="144" w:right="144"/>
              <w:rPr>
                <w:sz w:val="20"/>
                <w:szCs w:val="20"/>
              </w:rPr>
            </w:pPr>
            <w:r w:rsidRPr="00483A51">
              <w:rPr>
                <w:b/>
                <w:bCs/>
                <w:sz w:val="20"/>
                <w:szCs w:val="20"/>
              </w:rPr>
              <w:t>Milestone</w:t>
            </w:r>
          </w:p>
        </w:tc>
        <w:tc>
          <w:tcPr>
            <w:tcW w:w="5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82B19E5" w14:textId="204B95CA" w:rsidR="00B84CED" w:rsidRPr="00483A51" w:rsidRDefault="00B84CED" w:rsidP="00FF53A2">
            <w:pPr>
              <w:ind w:right="144"/>
              <w:rPr>
                <w:sz w:val="20"/>
                <w:szCs w:val="20"/>
              </w:rPr>
            </w:pPr>
            <w:r w:rsidRPr="00483A51">
              <w:rPr>
                <w:sz w:val="20"/>
                <w:szCs w:val="20"/>
              </w:rPr>
              <w:t>Open 10 new retail stores by year-end</w:t>
            </w:r>
          </w:p>
        </w:tc>
        <w:tc>
          <w:tcPr>
            <w:tcW w:w="6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88D1252" w14:textId="0EBE3A15" w:rsidR="00B84CED" w:rsidRPr="00483A51" w:rsidRDefault="00B84CED" w:rsidP="00483A51">
            <w:pPr>
              <w:ind w:left="144" w:right="144"/>
              <w:rPr>
                <w:sz w:val="20"/>
                <w:szCs w:val="20"/>
              </w:rPr>
            </w:pPr>
            <w:r w:rsidRPr="00483A51">
              <w:rPr>
                <w:sz w:val="20"/>
                <w:szCs w:val="20"/>
              </w:rPr>
              <w:t>A specific achievement marking progress in expansion plans.</w:t>
            </w:r>
          </w:p>
        </w:tc>
      </w:tr>
      <w:tr w:rsidR="00B84CED" w:rsidRPr="00483A51" w14:paraId="6EE7BE96" w14:textId="77777777" w:rsidTr="00B84CED">
        <w:trPr>
          <w:trHeight w:val="61"/>
          <w:jc w:val="center"/>
        </w:trPr>
        <w:tc>
          <w:tcPr>
            <w:tcW w:w="1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5B6A011" w14:textId="32C6E6FC" w:rsidR="00B84CED" w:rsidRPr="00483A51" w:rsidRDefault="00B84CED" w:rsidP="00B84CED">
            <w:pPr>
              <w:spacing w:after="0" w:line="240" w:lineRule="auto"/>
              <w:ind w:left="144" w:right="144"/>
              <w:rPr>
                <w:sz w:val="20"/>
                <w:szCs w:val="20"/>
              </w:rPr>
            </w:pPr>
            <w:r w:rsidRPr="00483A51">
              <w:rPr>
                <w:b/>
                <w:bCs/>
                <w:sz w:val="20"/>
                <w:szCs w:val="20"/>
              </w:rPr>
              <w:t>Task</w:t>
            </w:r>
          </w:p>
        </w:tc>
        <w:tc>
          <w:tcPr>
            <w:tcW w:w="5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A279E4A" w14:textId="13982399" w:rsidR="00B84CED" w:rsidRPr="00483A51" w:rsidRDefault="00B84CED" w:rsidP="00B84CED">
            <w:pPr>
              <w:ind w:right="144"/>
              <w:jc w:val="center"/>
              <w:rPr>
                <w:sz w:val="20"/>
                <w:szCs w:val="20"/>
              </w:rPr>
            </w:pPr>
            <w:r w:rsidRPr="00483A51">
              <w:rPr>
                <w:sz w:val="20"/>
                <w:szCs w:val="20"/>
              </w:rPr>
              <w:t>Create weekly marketing reports</w:t>
            </w:r>
          </w:p>
        </w:tc>
        <w:tc>
          <w:tcPr>
            <w:tcW w:w="6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CF06F39" w14:textId="4E9A5416" w:rsidR="00B84CED" w:rsidRPr="00483A51" w:rsidRDefault="00B84CED" w:rsidP="00483A51">
            <w:pPr>
              <w:ind w:left="144" w:right="144"/>
              <w:rPr>
                <w:sz w:val="20"/>
                <w:szCs w:val="20"/>
              </w:rPr>
            </w:pPr>
            <w:r w:rsidRPr="00483A51">
              <w:rPr>
                <w:sz w:val="20"/>
                <w:szCs w:val="20"/>
              </w:rPr>
              <w:t>A small, actionable piece of work within a project or role.</w:t>
            </w:r>
          </w:p>
        </w:tc>
      </w:tr>
    </w:tbl>
    <w:p w14:paraId="4A6C6740" w14:textId="77777777" w:rsidR="00EC4262" w:rsidRPr="00483A51" w:rsidRDefault="00EC4262" w:rsidP="005A128D">
      <w:pPr>
        <w:rPr>
          <w:sz w:val="20"/>
          <w:szCs w:val="20"/>
        </w:rPr>
      </w:pPr>
    </w:p>
    <w:sectPr w:rsidR="00EC4262" w:rsidRPr="00483A51" w:rsidSect="00E33A1B">
      <w:pgSz w:w="15840" w:h="12240" w:orient="landscape"/>
      <w:pgMar w:top="576" w:right="1152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640B2F"/>
    <w:multiLevelType w:val="multilevel"/>
    <w:tmpl w:val="92C2A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03551DD"/>
    <w:multiLevelType w:val="multilevel"/>
    <w:tmpl w:val="9B685F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5A4A85"/>
    <w:multiLevelType w:val="multilevel"/>
    <w:tmpl w:val="3EF23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FE40106"/>
    <w:multiLevelType w:val="multilevel"/>
    <w:tmpl w:val="BF70A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C6F33DD"/>
    <w:multiLevelType w:val="multilevel"/>
    <w:tmpl w:val="C72C6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3F25C42"/>
    <w:multiLevelType w:val="multilevel"/>
    <w:tmpl w:val="36F00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30413318">
    <w:abstractNumId w:val="4"/>
  </w:num>
  <w:num w:numId="2" w16cid:durableId="510992814">
    <w:abstractNumId w:val="5"/>
  </w:num>
  <w:num w:numId="3" w16cid:durableId="254360186">
    <w:abstractNumId w:val="0"/>
  </w:num>
  <w:num w:numId="4" w16cid:durableId="757293844">
    <w:abstractNumId w:val="3"/>
  </w:num>
  <w:num w:numId="5" w16cid:durableId="1462502550">
    <w:abstractNumId w:val="1"/>
  </w:num>
  <w:num w:numId="6" w16cid:durableId="95329195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35C"/>
    <w:rsid w:val="000E590E"/>
    <w:rsid w:val="001179C3"/>
    <w:rsid w:val="0012686D"/>
    <w:rsid w:val="003F179A"/>
    <w:rsid w:val="00471C34"/>
    <w:rsid w:val="00483A51"/>
    <w:rsid w:val="004F0AD3"/>
    <w:rsid w:val="005332BA"/>
    <w:rsid w:val="005A128D"/>
    <w:rsid w:val="005A6294"/>
    <w:rsid w:val="005E4EA2"/>
    <w:rsid w:val="005F74FF"/>
    <w:rsid w:val="00630C7C"/>
    <w:rsid w:val="00641B17"/>
    <w:rsid w:val="0067320E"/>
    <w:rsid w:val="006A560B"/>
    <w:rsid w:val="006A598B"/>
    <w:rsid w:val="0072238A"/>
    <w:rsid w:val="0075435C"/>
    <w:rsid w:val="007E3A27"/>
    <w:rsid w:val="008B3A04"/>
    <w:rsid w:val="00913A24"/>
    <w:rsid w:val="00926A31"/>
    <w:rsid w:val="009508E5"/>
    <w:rsid w:val="00955724"/>
    <w:rsid w:val="0095609D"/>
    <w:rsid w:val="009764F1"/>
    <w:rsid w:val="0098052C"/>
    <w:rsid w:val="009A39BD"/>
    <w:rsid w:val="009D23DE"/>
    <w:rsid w:val="009D39E9"/>
    <w:rsid w:val="009D61A6"/>
    <w:rsid w:val="009F5734"/>
    <w:rsid w:val="00AA613A"/>
    <w:rsid w:val="00B03831"/>
    <w:rsid w:val="00B305C3"/>
    <w:rsid w:val="00B82FC7"/>
    <w:rsid w:val="00B84CED"/>
    <w:rsid w:val="00BA3CBB"/>
    <w:rsid w:val="00C0758C"/>
    <w:rsid w:val="00C56AC5"/>
    <w:rsid w:val="00CF3BC3"/>
    <w:rsid w:val="00CF410C"/>
    <w:rsid w:val="00D4141B"/>
    <w:rsid w:val="00D8297C"/>
    <w:rsid w:val="00DC0BBA"/>
    <w:rsid w:val="00E33A1B"/>
    <w:rsid w:val="00E55E26"/>
    <w:rsid w:val="00EC4262"/>
    <w:rsid w:val="00F002B9"/>
    <w:rsid w:val="00F01424"/>
    <w:rsid w:val="00F97E80"/>
    <w:rsid w:val="00FC5E6B"/>
    <w:rsid w:val="00FF5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ECA67AE"/>
  <w15:chartTrackingRefBased/>
  <w15:docId w15:val="{088E927F-E2DA-4C4F-95E6-6E0C2B585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543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43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43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43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43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43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43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43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43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43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43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43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435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435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435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435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435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435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43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43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43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43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43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435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435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435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43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435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435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212</Words>
  <Characters>1328</Characters>
  <Application>Microsoft Office Word</Application>
  <DocSecurity>0</DocSecurity>
  <Lines>132</Lines>
  <Paragraphs>109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Saber Hussain</dc:creator>
  <cp:keywords/>
  <dc:description/>
  <cp:lastModifiedBy>Saber Hussain</cp:lastModifiedBy>
  <cp:revision>3</cp:revision>
  <dcterms:created xsi:type="dcterms:W3CDTF">2025-08-19T09:02:00Z</dcterms:created>
  <dcterms:modified xsi:type="dcterms:W3CDTF">2025-08-19T09:07:00Z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074d3cf3-c409-4141-840e-345cf218986d</vt:lpwstr>
  </property>
</Properties>
</file>